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047" w:rsidRDefault="00327047" w:rsidP="00655CD9">
      <w:pPr>
        <w:jc w:val="both"/>
        <w:rPr>
          <w:b/>
        </w:rPr>
      </w:pPr>
      <w:r>
        <w:rPr>
          <w:rFonts w:ascii="Calibri" w:hAnsi="Calibri"/>
          <w:noProof/>
          <w:color w:val="1F497D"/>
        </w:rPr>
        <w:drawing>
          <wp:inline distT="0" distB="0" distL="0" distR="0">
            <wp:extent cx="733425" cy="952500"/>
            <wp:effectExtent l="19050" t="0" r="9525" b="0"/>
            <wp:docPr id="1" name="Imagen 1" descr="RR W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R Wine"/>
                    <pic:cNvPicPr>
                      <a:picLocks noChangeAspect="1" noChangeArrowheads="1"/>
                    </pic:cNvPicPr>
                  </pic:nvPicPr>
                  <pic:blipFill>
                    <a:blip r:embed="rId5"/>
                    <a:srcRect/>
                    <a:stretch>
                      <a:fillRect/>
                    </a:stretch>
                  </pic:blipFill>
                  <pic:spPr bwMode="auto">
                    <a:xfrm>
                      <a:off x="0" y="0"/>
                      <a:ext cx="733425" cy="952500"/>
                    </a:xfrm>
                    <a:prstGeom prst="rect">
                      <a:avLst/>
                    </a:prstGeom>
                    <a:noFill/>
                    <a:ln w="9525">
                      <a:noFill/>
                      <a:miter lim="800000"/>
                      <a:headEnd/>
                      <a:tailEnd/>
                    </a:ln>
                  </pic:spPr>
                </pic:pic>
              </a:graphicData>
            </a:graphic>
          </wp:inline>
        </w:drawing>
      </w:r>
    </w:p>
    <w:p w:rsidR="000816A4" w:rsidRDefault="000261D1" w:rsidP="00655CD9">
      <w:pPr>
        <w:jc w:val="both"/>
      </w:pPr>
      <w:r>
        <w:rPr>
          <w:b/>
        </w:rPr>
        <w:t>PLAN DE CONTINGENCIA POR FALLAS EN LA LAGUNA DE AIREACION</w:t>
      </w:r>
    </w:p>
    <w:p w:rsidR="00655CD9" w:rsidRDefault="00655CD9" w:rsidP="00655CD9">
      <w:pPr>
        <w:jc w:val="both"/>
      </w:pPr>
    </w:p>
    <w:p w:rsidR="00596476" w:rsidRDefault="00596476" w:rsidP="00655CD9">
      <w:pPr>
        <w:jc w:val="both"/>
        <w:rPr>
          <w:b/>
        </w:rPr>
      </w:pPr>
    </w:p>
    <w:p w:rsidR="00CC078A" w:rsidRPr="00655CD9" w:rsidRDefault="00CC078A" w:rsidP="00655CD9">
      <w:pPr>
        <w:jc w:val="both"/>
        <w:rPr>
          <w:b/>
        </w:rPr>
      </w:pPr>
      <w:r w:rsidRPr="00655CD9">
        <w:rPr>
          <w:b/>
        </w:rPr>
        <w:t>I</w:t>
      </w:r>
      <w:r w:rsidR="00655CD9" w:rsidRPr="00655CD9">
        <w:rPr>
          <w:b/>
        </w:rPr>
        <w:t xml:space="preserve">. </w:t>
      </w:r>
      <w:r w:rsidRPr="00655CD9">
        <w:rPr>
          <w:b/>
        </w:rPr>
        <w:t>Consideraciones.</w:t>
      </w:r>
    </w:p>
    <w:p w:rsidR="00655CD9" w:rsidRDefault="00655CD9" w:rsidP="00655CD9">
      <w:pPr>
        <w:jc w:val="both"/>
      </w:pPr>
    </w:p>
    <w:p w:rsidR="00CC078A" w:rsidRDefault="000261D1" w:rsidP="00655CD9">
      <w:pPr>
        <w:numPr>
          <w:ilvl w:val="0"/>
          <w:numId w:val="1"/>
        </w:numPr>
        <w:jc w:val="both"/>
      </w:pPr>
      <w:r>
        <w:t>Nuestra planta de tratamiento riles tiene como motor principal  el abatimiento de la carga orgánica, con el sistema  aeróbico en tranques con difusores de burbuja fina.  Por este motivo está organi</w:t>
      </w:r>
      <w:r w:rsidR="00B33B6E">
        <w:t>zado</w:t>
      </w:r>
      <w:r w:rsidR="00327047">
        <w:t xml:space="preserve"> el </w:t>
      </w:r>
      <w:proofErr w:type="spellStart"/>
      <w:r w:rsidR="00327047">
        <w:t>ril</w:t>
      </w:r>
      <w:proofErr w:type="spellEnd"/>
      <w:r w:rsidR="00327047">
        <w:t xml:space="preserve"> a tratar en 2</w:t>
      </w:r>
      <w:r>
        <w:t xml:space="preserve"> sistemas de tratamientos </w:t>
      </w:r>
      <w:r w:rsidR="001B4D1C">
        <w:t xml:space="preserve"> aeróbicos </w:t>
      </w:r>
      <w:r>
        <w:t>independientes</w:t>
      </w:r>
      <w:r w:rsidR="001B4D1C">
        <w:t>.</w:t>
      </w:r>
    </w:p>
    <w:p w:rsidR="00655CD9" w:rsidRDefault="00655CD9" w:rsidP="00655CD9">
      <w:pPr>
        <w:jc w:val="both"/>
      </w:pPr>
    </w:p>
    <w:p w:rsidR="00655CD9" w:rsidRDefault="00655CD9" w:rsidP="00655CD9">
      <w:pPr>
        <w:jc w:val="both"/>
      </w:pPr>
    </w:p>
    <w:p w:rsidR="00AB587F" w:rsidRDefault="001B4D1C" w:rsidP="00655CD9">
      <w:pPr>
        <w:numPr>
          <w:ilvl w:val="0"/>
          <w:numId w:val="2"/>
        </w:numPr>
        <w:jc w:val="both"/>
      </w:pPr>
      <w:r>
        <w:t>Constantemente se realizan mediciones para ver el comportamiento biológico y químico del sistema para optimizar el funcionamiento</w:t>
      </w:r>
      <w:r w:rsidR="00AB587F">
        <w:t>.</w:t>
      </w:r>
    </w:p>
    <w:p w:rsidR="00655CD9" w:rsidRDefault="00655CD9" w:rsidP="00655CD9">
      <w:pPr>
        <w:jc w:val="both"/>
      </w:pPr>
    </w:p>
    <w:p w:rsidR="00596476" w:rsidRDefault="00596476" w:rsidP="00655CD9">
      <w:pPr>
        <w:jc w:val="both"/>
        <w:rPr>
          <w:b/>
        </w:rPr>
      </w:pPr>
    </w:p>
    <w:p w:rsidR="00596476" w:rsidRDefault="00596476" w:rsidP="00655CD9">
      <w:pPr>
        <w:jc w:val="both"/>
        <w:rPr>
          <w:b/>
        </w:rPr>
      </w:pPr>
    </w:p>
    <w:p w:rsidR="00AB587F" w:rsidRDefault="00AB587F" w:rsidP="00655CD9">
      <w:pPr>
        <w:jc w:val="both"/>
        <w:rPr>
          <w:b/>
        </w:rPr>
      </w:pPr>
      <w:r w:rsidRPr="00655CD9">
        <w:rPr>
          <w:b/>
        </w:rPr>
        <w:t>II.- Objetivo.</w:t>
      </w:r>
    </w:p>
    <w:p w:rsidR="00655CD9" w:rsidRPr="00655CD9" w:rsidRDefault="00655CD9" w:rsidP="00655CD9">
      <w:pPr>
        <w:jc w:val="both"/>
        <w:rPr>
          <w:b/>
        </w:rPr>
      </w:pPr>
    </w:p>
    <w:p w:rsidR="00FC064F" w:rsidRDefault="001B4D1C" w:rsidP="00655CD9">
      <w:pPr>
        <w:jc w:val="both"/>
      </w:pPr>
      <w:r>
        <w:t xml:space="preserve">Establecer </w:t>
      </w:r>
      <w:r w:rsidR="00AB587F">
        <w:t xml:space="preserve"> herramienta</w:t>
      </w:r>
      <w:r>
        <w:t>s</w:t>
      </w:r>
      <w:r w:rsidR="00AB587F">
        <w:t xml:space="preserve"> que permita disminuir el impacto que podría generar en forma accidental el </w:t>
      </w:r>
      <w:r>
        <w:t xml:space="preserve">mal o </w:t>
      </w:r>
      <w:r w:rsidR="00AB587F">
        <w:t>no funcionamiento del sistema</w:t>
      </w:r>
      <w:r>
        <w:t xml:space="preserve"> aeróbico</w:t>
      </w:r>
      <w:r w:rsidR="00AB587F">
        <w:t xml:space="preserve"> de</w:t>
      </w:r>
      <w:r>
        <w:t xml:space="preserve"> tratamiento de riles </w:t>
      </w:r>
      <w:r w:rsidR="00FC064F">
        <w:t>en orden de cumplir con la norma de emisión para la regulación de contaminantes asociados a las descargas de residuos líquidos a aguas superficiales,</w:t>
      </w:r>
      <w:r w:rsidR="00655CD9">
        <w:t xml:space="preserve"> </w:t>
      </w:r>
      <w:r w:rsidR="00FC064F">
        <w:t>como resultado de su pro</w:t>
      </w:r>
      <w:r w:rsidR="00D41E43">
        <w:t>ceso,</w:t>
      </w:r>
      <w:r w:rsidR="00655CD9">
        <w:t xml:space="preserve"> </w:t>
      </w:r>
      <w:r w:rsidR="00D41E43">
        <w:t>actividad o servicio,</w:t>
      </w:r>
      <w:r w:rsidR="00655CD9">
        <w:t xml:space="preserve"> </w:t>
      </w:r>
      <w:r w:rsidR="00D41E43">
        <w:t>según lo establecido por la autoridad sanitaria en el decreto supremo D.S.</w:t>
      </w:r>
      <w:r w:rsidR="00655CD9">
        <w:t xml:space="preserve"> </w:t>
      </w:r>
      <w:r w:rsidR="00D41E43">
        <w:t>90 norma de emisiones de riles.</w:t>
      </w:r>
    </w:p>
    <w:p w:rsidR="00655CD9" w:rsidRDefault="00655CD9" w:rsidP="00655CD9">
      <w:pPr>
        <w:jc w:val="both"/>
      </w:pPr>
    </w:p>
    <w:p w:rsidR="00596476" w:rsidRDefault="00596476" w:rsidP="00655CD9">
      <w:pPr>
        <w:jc w:val="both"/>
        <w:rPr>
          <w:b/>
        </w:rPr>
      </w:pPr>
    </w:p>
    <w:p w:rsidR="00596476" w:rsidRDefault="00596476" w:rsidP="00655CD9">
      <w:pPr>
        <w:jc w:val="both"/>
        <w:rPr>
          <w:b/>
        </w:rPr>
      </w:pPr>
    </w:p>
    <w:p w:rsidR="00596476" w:rsidRDefault="00596476" w:rsidP="00655CD9">
      <w:pPr>
        <w:jc w:val="both"/>
        <w:rPr>
          <w:b/>
        </w:rPr>
      </w:pPr>
    </w:p>
    <w:p w:rsidR="00D41E43" w:rsidRPr="00655CD9" w:rsidRDefault="00D41E43" w:rsidP="00655CD9">
      <w:pPr>
        <w:jc w:val="both"/>
        <w:rPr>
          <w:b/>
        </w:rPr>
      </w:pPr>
      <w:r w:rsidRPr="00655CD9">
        <w:rPr>
          <w:b/>
        </w:rPr>
        <w:t>III.- Alcance.</w:t>
      </w:r>
    </w:p>
    <w:p w:rsidR="00655CD9" w:rsidRDefault="00655CD9" w:rsidP="00655CD9">
      <w:pPr>
        <w:jc w:val="both"/>
      </w:pPr>
    </w:p>
    <w:p w:rsidR="00596476" w:rsidRPr="00B33B6E" w:rsidRDefault="00D41E43" w:rsidP="00655CD9">
      <w:pPr>
        <w:jc w:val="both"/>
      </w:pPr>
      <w:r>
        <w:t xml:space="preserve">El alcance está circunscrito en caso de producirse cualquier </w:t>
      </w:r>
      <w:r w:rsidR="001B4D1C">
        <w:t>accidente, por</w:t>
      </w:r>
      <w:r>
        <w:t xml:space="preserve"> distintas causas,</w:t>
      </w:r>
      <w:r w:rsidR="00655CD9">
        <w:t xml:space="preserve"> </w:t>
      </w:r>
      <w:r>
        <w:t>en el sistema de tratamiento</w:t>
      </w:r>
      <w:r w:rsidR="001B4D1C">
        <w:t xml:space="preserve"> aeróbico de tratamiento</w:t>
      </w:r>
      <w:r>
        <w:t xml:space="preserve"> de </w:t>
      </w:r>
      <w:r w:rsidR="001B4D1C">
        <w:t>riles generados por la bodega.</w:t>
      </w:r>
    </w:p>
    <w:p w:rsidR="00596476" w:rsidRDefault="00596476" w:rsidP="00655CD9">
      <w:pPr>
        <w:jc w:val="both"/>
        <w:rPr>
          <w:b/>
        </w:rPr>
      </w:pPr>
    </w:p>
    <w:p w:rsidR="00D41E43" w:rsidRPr="00655CD9" w:rsidRDefault="00D41E43" w:rsidP="00655CD9">
      <w:pPr>
        <w:jc w:val="both"/>
        <w:rPr>
          <w:b/>
        </w:rPr>
      </w:pPr>
      <w:r w:rsidRPr="00655CD9">
        <w:rPr>
          <w:b/>
        </w:rPr>
        <w:t>IV.- Responsabilidades.</w:t>
      </w:r>
    </w:p>
    <w:p w:rsidR="00655CD9" w:rsidRDefault="00655CD9" w:rsidP="00655CD9">
      <w:pPr>
        <w:jc w:val="both"/>
      </w:pPr>
    </w:p>
    <w:p w:rsidR="00D41E43" w:rsidRDefault="00D41E43" w:rsidP="00655CD9">
      <w:pPr>
        <w:jc w:val="both"/>
      </w:pPr>
      <w:r w:rsidRPr="001B4D1C">
        <w:rPr>
          <w:b/>
        </w:rPr>
        <w:t>Asesor</w:t>
      </w:r>
      <w:r w:rsidR="0091403F" w:rsidRPr="001B4D1C">
        <w:rPr>
          <w:b/>
        </w:rPr>
        <w:t xml:space="preserve"> medioambiental</w:t>
      </w:r>
      <w:r w:rsidR="0091403F">
        <w:t>: Capacitación en terreno y supervisión de la correcta</w:t>
      </w:r>
      <w:r w:rsidR="00655CD9">
        <w:t xml:space="preserve"> </w:t>
      </w:r>
      <w:r w:rsidR="0091403F">
        <w:t>aplicación del procedimiento.</w:t>
      </w:r>
    </w:p>
    <w:p w:rsidR="00655CD9" w:rsidRDefault="00655CD9" w:rsidP="00655CD9">
      <w:pPr>
        <w:jc w:val="both"/>
      </w:pPr>
    </w:p>
    <w:p w:rsidR="0091403F" w:rsidRDefault="0091403F" w:rsidP="00655CD9">
      <w:pPr>
        <w:jc w:val="both"/>
      </w:pPr>
      <w:r w:rsidRPr="001B4D1C">
        <w:rPr>
          <w:b/>
        </w:rPr>
        <w:t>Gerencia</w:t>
      </w:r>
      <w:r w:rsidR="00655CD9">
        <w:t xml:space="preserve">: </w:t>
      </w:r>
      <w:r>
        <w:t>Responsable de asignar los recursos necesarios para efectuar los cambios requeridos en los procedimientos e infraestructura.</w:t>
      </w:r>
    </w:p>
    <w:p w:rsidR="00655CD9" w:rsidRDefault="00655CD9" w:rsidP="00655CD9">
      <w:pPr>
        <w:jc w:val="both"/>
      </w:pPr>
    </w:p>
    <w:p w:rsidR="00F73BC2" w:rsidRDefault="00F73BC2" w:rsidP="00655CD9">
      <w:pPr>
        <w:jc w:val="both"/>
      </w:pPr>
      <w:r w:rsidRPr="001B4D1C">
        <w:rPr>
          <w:b/>
        </w:rPr>
        <w:t>Jefe de planta</w:t>
      </w:r>
      <w:r w:rsidR="001B4D1C" w:rsidRPr="001B4D1C">
        <w:rPr>
          <w:b/>
        </w:rPr>
        <w:t xml:space="preserve"> de riles</w:t>
      </w:r>
      <w:r>
        <w:t>: Velar por que las descargas emitidas por la planta de proceso tengan un sistema de tratamiento que asegure la reducción de la carga contaminante,</w:t>
      </w:r>
      <w:r w:rsidR="00655CD9">
        <w:t xml:space="preserve"> </w:t>
      </w:r>
      <w:r>
        <w:t>adecu</w:t>
      </w:r>
      <w:r w:rsidR="00655CD9">
        <w:t>á</w:t>
      </w:r>
      <w:r>
        <w:t>ndola a las exigencias de descarga al cuerpo receptor.</w:t>
      </w:r>
    </w:p>
    <w:p w:rsidR="00F73BC2" w:rsidRDefault="00F73BC2" w:rsidP="00655CD9">
      <w:pPr>
        <w:jc w:val="both"/>
      </w:pPr>
      <w:r w:rsidRPr="001B4D1C">
        <w:rPr>
          <w:b/>
        </w:rPr>
        <w:lastRenderedPageBreak/>
        <w:t>Mantención</w:t>
      </w:r>
      <w:r w:rsidR="00655CD9">
        <w:t xml:space="preserve">: </w:t>
      </w:r>
      <w:r>
        <w:t>Encargado de que las instalaciones (el</w:t>
      </w:r>
      <w:r w:rsidR="00655CD9">
        <w:t>é</w:t>
      </w:r>
      <w:r>
        <w:t>ctricas,</w:t>
      </w:r>
      <w:r w:rsidR="00415F96">
        <w:t xml:space="preserve"> </w:t>
      </w:r>
      <w:r>
        <w:t>redes de agua</w:t>
      </w:r>
      <w:r w:rsidR="00655CD9">
        <w:t xml:space="preserve"> etc.) sean mantenidas de tal forma que aseguren su buen funcionamiento,</w:t>
      </w:r>
      <w:r w:rsidR="00415F96">
        <w:t xml:space="preserve"> </w:t>
      </w:r>
      <w:r w:rsidR="00655CD9">
        <w:t>evitando cualquier contingencia que afecte la calidad de los riles.</w:t>
      </w:r>
    </w:p>
    <w:p w:rsidR="00655CD9" w:rsidRDefault="00655CD9"/>
    <w:p w:rsidR="00596476" w:rsidRDefault="00596476">
      <w:pPr>
        <w:rPr>
          <w:b/>
        </w:rPr>
      </w:pPr>
    </w:p>
    <w:p w:rsidR="00327047" w:rsidRDefault="00327047">
      <w:pPr>
        <w:rPr>
          <w:b/>
        </w:rPr>
      </w:pPr>
    </w:p>
    <w:p w:rsidR="00327047" w:rsidRDefault="00327047">
      <w:pPr>
        <w:rPr>
          <w:b/>
        </w:rPr>
      </w:pPr>
    </w:p>
    <w:p w:rsidR="00223DB3" w:rsidRPr="00223DB3" w:rsidRDefault="00223DB3">
      <w:pPr>
        <w:rPr>
          <w:b/>
        </w:rPr>
      </w:pPr>
      <w:r w:rsidRPr="00223DB3">
        <w:rPr>
          <w:b/>
        </w:rPr>
        <w:t xml:space="preserve">V. </w:t>
      </w:r>
      <w:proofErr w:type="spellStart"/>
      <w:r w:rsidRPr="00223DB3">
        <w:rPr>
          <w:b/>
        </w:rPr>
        <w:t>Flujograma</w:t>
      </w:r>
      <w:proofErr w:type="spellEnd"/>
    </w:p>
    <w:p w:rsidR="00223DB3" w:rsidRDefault="00223DB3"/>
    <w:p w:rsidR="00223DB3" w:rsidRDefault="00223DB3"/>
    <w:p w:rsidR="000E1827" w:rsidRDefault="00F10C97">
      <w:r>
        <w:rPr>
          <w:noProof/>
        </w:rPr>
        <w:pict>
          <v:shapetype id="_x0000_t202" coordsize="21600,21600" o:spt="202" path="m,l,21600r21600,l21600,xe">
            <v:stroke joinstyle="miter"/>
            <v:path gradientshapeok="t" o:connecttype="rect"/>
          </v:shapetype>
          <v:shape id="_x0000_s1028" type="#_x0000_t202" style="position:absolute;margin-left:135pt;margin-top:2.4pt;width:162pt;height:43.2pt;z-index:251655168">
            <v:textbox>
              <w:txbxContent>
                <w:p w:rsidR="00223DB3" w:rsidRPr="00223DB3" w:rsidRDefault="00223DB3">
                  <w:pPr>
                    <w:rPr>
                      <w:rFonts w:ascii="Arial" w:hAnsi="Arial" w:cs="Arial"/>
                      <w:sz w:val="16"/>
                      <w:szCs w:val="16"/>
                    </w:rPr>
                  </w:pPr>
                </w:p>
                <w:p w:rsidR="00223DB3" w:rsidRPr="00223DB3" w:rsidRDefault="00223DB3">
                  <w:pPr>
                    <w:rPr>
                      <w:rFonts w:ascii="Arial" w:hAnsi="Arial" w:cs="Arial"/>
                    </w:rPr>
                  </w:pPr>
                  <w:r w:rsidRPr="00223DB3">
                    <w:rPr>
                      <w:rFonts w:ascii="Arial" w:hAnsi="Arial" w:cs="Arial"/>
                    </w:rPr>
                    <w:t>MEDIDAS PREVENTIVAS</w:t>
                  </w:r>
                </w:p>
              </w:txbxContent>
            </v:textbox>
          </v:shape>
        </w:pict>
      </w:r>
    </w:p>
    <w:p w:rsidR="000E1827" w:rsidRDefault="000E1827"/>
    <w:p w:rsidR="000E1827" w:rsidRDefault="000E1827"/>
    <w:p w:rsidR="000E1827" w:rsidRDefault="000E1827"/>
    <w:p w:rsidR="000E1827" w:rsidRDefault="000E1827"/>
    <w:p w:rsidR="000E1827" w:rsidRDefault="00F10C97">
      <w:r>
        <w:rPr>
          <w:noProof/>
        </w:rPr>
        <w:pict>
          <v:shape id="_x0000_s1029" type="#_x0000_t202" style="position:absolute;margin-left:135pt;margin-top:5.4pt;width:162pt;height:43.2pt;z-index:251656192">
            <v:textbox>
              <w:txbxContent>
                <w:p w:rsidR="00223DB3" w:rsidRPr="00223DB3" w:rsidRDefault="00223DB3" w:rsidP="00223DB3">
                  <w:pPr>
                    <w:jc w:val="center"/>
                    <w:rPr>
                      <w:rFonts w:ascii="Arial" w:hAnsi="Arial" w:cs="Arial"/>
                      <w:sz w:val="10"/>
                      <w:szCs w:val="10"/>
                    </w:rPr>
                  </w:pPr>
                </w:p>
                <w:p w:rsidR="00223DB3" w:rsidRPr="00223DB3" w:rsidRDefault="00223DB3" w:rsidP="00223DB3">
                  <w:pPr>
                    <w:jc w:val="center"/>
                    <w:rPr>
                      <w:rFonts w:ascii="Arial" w:hAnsi="Arial" w:cs="Arial"/>
                      <w:sz w:val="20"/>
                      <w:szCs w:val="20"/>
                    </w:rPr>
                  </w:pPr>
                  <w:r w:rsidRPr="00223DB3">
                    <w:rPr>
                      <w:rFonts w:ascii="Arial" w:hAnsi="Arial" w:cs="Arial"/>
                      <w:sz w:val="20"/>
                      <w:szCs w:val="20"/>
                    </w:rPr>
                    <w:t xml:space="preserve">ACTIVIDADES DURANTE </w:t>
                  </w:r>
                  <w:smartTag w:uri="urn:schemas-microsoft-com:office:smarttags" w:element="PersonName">
                    <w:smartTagPr>
                      <w:attr w:name="ProductID" w:val="LA EMERGENCIA"/>
                    </w:smartTagPr>
                    <w:r w:rsidRPr="00223DB3">
                      <w:rPr>
                        <w:rFonts w:ascii="Arial" w:hAnsi="Arial" w:cs="Arial"/>
                        <w:sz w:val="20"/>
                        <w:szCs w:val="20"/>
                      </w:rPr>
                      <w:t>LA EMERGENCIA</w:t>
                    </w:r>
                  </w:smartTag>
                </w:p>
              </w:txbxContent>
            </v:textbox>
          </v:shape>
        </w:pict>
      </w:r>
    </w:p>
    <w:p w:rsidR="000E1827" w:rsidRDefault="000E1827"/>
    <w:p w:rsidR="000E1827" w:rsidRDefault="000E1827"/>
    <w:p w:rsidR="000E1827" w:rsidRDefault="000E1827"/>
    <w:p w:rsidR="000E1827" w:rsidRDefault="000E1827"/>
    <w:p w:rsidR="000E1827" w:rsidRDefault="00F10C97">
      <w:r>
        <w:rPr>
          <w:noProof/>
        </w:rPr>
        <w:pict>
          <v:shape id="_x0000_s1030" type="#_x0000_t202" style="position:absolute;margin-left:135pt;margin-top:8.4pt;width:162pt;height:43.2pt;z-index:251657216">
            <v:textbox>
              <w:txbxContent>
                <w:p w:rsidR="00223DB3" w:rsidRPr="00223DB3" w:rsidRDefault="00223DB3" w:rsidP="00223DB3">
                  <w:pPr>
                    <w:jc w:val="center"/>
                    <w:rPr>
                      <w:rFonts w:ascii="Arial" w:hAnsi="Arial" w:cs="Arial"/>
                      <w:sz w:val="16"/>
                      <w:szCs w:val="16"/>
                    </w:rPr>
                  </w:pPr>
                </w:p>
                <w:p w:rsidR="00223DB3" w:rsidRPr="00223DB3" w:rsidRDefault="00223DB3" w:rsidP="00223DB3">
                  <w:pPr>
                    <w:jc w:val="center"/>
                    <w:rPr>
                      <w:rFonts w:ascii="Arial" w:hAnsi="Arial" w:cs="Arial"/>
                    </w:rPr>
                  </w:pPr>
                  <w:r>
                    <w:rPr>
                      <w:rFonts w:ascii="Arial" w:hAnsi="Arial" w:cs="Arial"/>
                    </w:rPr>
                    <w:t>ALERTA</w:t>
                  </w:r>
                </w:p>
              </w:txbxContent>
            </v:textbox>
          </v:shape>
        </w:pict>
      </w:r>
    </w:p>
    <w:p w:rsidR="000E1827" w:rsidRDefault="000E1827"/>
    <w:p w:rsidR="000E1827" w:rsidRDefault="000E1827"/>
    <w:p w:rsidR="000E1827" w:rsidRDefault="000E1827"/>
    <w:p w:rsidR="000E1827" w:rsidRDefault="000E1827"/>
    <w:p w:rsidR="000E1827" w:rsidRDefault="000E1827"/>
    <w:p w:rsidR="000E1827" w:rsidRDefault="00F10C97">
      <w:r>
        <w:rPr>
          <w:noProof/>
        </w:rPr>
        <w:pict>
          <v:shape id="_x0000_s1031" type="#_x0000_t202" style="position:absolute;margin-left:135pt;margin-top:6.65pt;width:162pt;height:43.2pt;z-index:251658240">
            <v:textbox>
              <w:txbxContent>
                <w:p w:rsidR="00223DB3" w:rsidRPr="00223DB3" w:rsidRDefault="00223DB3" w:rsidP="00223DB3">
                  <w:pPr>
                    <w:jc w:val="center"/>
                    <w:rPr>
                      <w:rFonts w:ascii="Arial" w:hAnsi="Arial" w:cs="Arial"/>
                      <w:sz w:val="16"/>
                      <w:szCs w:val="16"/>
                    </w:rPr>
                  </w:pPr>
                </w:p>
                <w:p w:rsidR="00223DB3" w:rsidRPr="00223DB3" w:rsidRDefault="00223DB3" w:rsidP="00223DB3">
                  <w:pPr>
                    <w:jc w:val="center"/>
                    <w:rPr>
                      <w:rFonts w:ascii="Arial" w:hAnsi="Arial" w:cs="Arial"/>
                    </w:rPr>
                  </w:pPr>
                  <w:r>
                    <w:rPr>
                      <w:rFonts w:ascii="Arial" w:hAnsi="Arial" w:cs="Arial"/>
                    </w:rPr>
                    <w:t>VERIFICACIÓN</w:t>
                  </w:r>
                </w:p>
              </w:txbxContent>
            </v:textbox>
          </v:shape>
        </w:pict>
      </w:r>
    </w:p>
    <w:p w:rsidR="000E1827" w:rsidRDefault="000E1827"/>
    <w:p w:rsidR="000E1827" w:rsidRDefault="000E1827"/>
    <w:p w:rsidR="000E1827" w:rsidRDefault="000E1827"/>
    <w:p w:rsidR="000E1827" w:rsidRDefault="000E1827"/>
    <w:p w:rsidR="000E1827" w:rsidRDefault="000E1827"/>
    <w:p w:rsidR="000E1827" w:rsidRDefault="00F10C97">
      <w:r>
        <w:rPr>
          <w:noProof/>
        </w:rPr>
        <w:pict>
          <v:shape id="_x0000_s1032" type="#_x0000_t202" style="position:absolute;margin-left:135pt;margin-top:4.85pt;width:162pt;height:43.2pt;z-index:251659264">
            <v:textbox>
              <w:txbxContent>
                <w:p w:rsidR="00223DB3" w:rsidRPr="00223DB3" w:rsidRDefault="00223DB3" w:rsidP="00223DB3">
                  <w:pPr>
                    <w:jc w:val="center"/>
                    <w:rPr>
                      <w:rFonts w:ascii="Arial" w:hAnsi="Arial" w:cs="Arial"/>
                      <w:sz w:val="16"/>
                      <w:szCs w:val="16"/>
                    </w:rPr>
                  </w:pPr>
                </w:p>
                <w:p w:rsidR="00223DB3" w:rsidRPr="00223DB3" w:rsidRDefault="00223DB3" w:rsidP="00223DB3">
                  <w:pPr>
                    <w:jc w:val="center"/>
                    <w:rPr>
                      <w:rFonts w:ascii="Arial" w:hAnsi="Arial" w:cs="Arial"/>
                    </w:rPr>
                  </w:pPr>
                  <w:r>
                    <w:rPr>
                      <w:rFonts w:ascii="Arial" w:hAnsi="Arial" w:cs="Arial"/>
                    </w:rPr>
                    <w:t>COMUNICACIÓN</w:t>
                  </w:r>
                </w:p>
              </w:txbxContent>
            </v:textbox>
          </v:shape>
        </w:pict>
      </w:r>
    </w:p>
    <w:p w:rsidR="000E1827" w:rsidRDefault="000E1827"/>
    <w:p w:rsidR="000E1827" w:rsidRDefault="000E1827"/>
    <w:p w:rsidR="000E1827" w:rsidRDefault="000E1827"/>
    <w:p w:rsidR="000E1827" w:rsidRDefault="000E1827"/>
    <w:p w:rsidR="000E1827" w:rsidRDefault="000E1827"/>
    <w:p w:rsidR="000E1827" w:rsidRDefault="00F10C97">
      <w:r>
        <w:rPr>
          <w:noProof/>
        </w:rPr>
        <w:pict>
          <v:shape id="_x0000_s1033" type="#_x0000_t202" style="position:absolute;margin-left:135pt;margin-top:3.05pt;width:162pt;height:43.2pt;z-index:251660288">
            <v:textbox>
              <w:txbxContent>
                <w:p w:rsidR="00223DB3" w:rsidRPr="00223DB3" w:rsidRDefault="00223DB3" w:rsidP="00223DB3">
                  <w:pPr>
                    <w:jc w:val="center"/>
                    <w:rPr>
                      <w:rFonts w:ascii="Arial" w:hAnsi="Arial" w:cs="Arial"/>
                      <w:sz w:val="16"/>
                      <w:szCs w:val="16"/>
                    </w:rPr>
                  </w:pPr>
                </w:p>
                <w:p w:rsidR="00223DB3" w:rsidRPr="00223DB3" w:rsidRDefault="00223DB3" w:rsidP="00223DB3">
                  <w:pPr>
                    <w:jc w:val="center"/>
                    <w:rPr>
                      <w:rFonts w:ascii="Arial" w:hAnsi="Arial" w:cs="Arial"/>
                    </w:rPr>
                  </w:pPr>
                  <w:r>
                    <w:rPr>
                      <w:rFonts w:ascii="Arial" w:hAnsi="Arial" w:cs="Arial"/>
                    </w:rPr>
                    <w:t>ACCIONES</w:t>
                  </w:r>
                </w:p>
              </w:txbxContent>
            </v:textbox>
          </v:shape>
        </w:pict>
      </w:r>
    </w:p>
    <w:p w:rsidR="000E1827" w:rsidRDefault="000E1827"/>
    <w:p w:rsidR="001B4D1C" w:rsidRDefault="001B4D1C"/>
    <w:p w:rsidR="001B4D1C" w:rsidRDefault="001B4D1C"/>
    <w:p w:rsidR="001B4D1C" w:rsidRDefault="001B4D1C"/>
    <w:p w:rsidR="001B4D1C" w:rsidRDefault="001B4D1C"/>
    <w:p w:rsidR="001B4D1C" w:rsidRDefault="001B4D1C"/>
    <w:p w:rsidR="001B4D1C" w:rsidRDefault="001B4D1C"/>
    <w:p w:rsidR="001B4D1C" w:rsidRDefault="001B4D1C"/>
    <w:p w:rsidR="001B4D1C" w:rsidRDefault="001B4D1C"/>
    <w:p w:rsidR="00B33B6E" w:rsidRDefault="00B33B6E"/>
    <w:p w:rsidR="00B33B6E" w:rsidRDefault="00B33B6E"/>
    <w:p w:rsidR="00223DB3" w:rsidRPr="00C61A82" w:rsidRDefault="00C61A82">
      <w:pPr>
        <w:rPr>
          <w:b/>
        </w:rPr>
      </w:pPr>
      <w:r w:rsidRPr="00C61A82">
        <w:rPr>
          <w:b/>
        </w:rPr>
        <w:lastRenderedPageBreak/>
        <w:t>VI. Medidas Preventivas</w:t>
      </w:r>
    </w:p>
    <w:p w:rsidR="00C61A82" w:rsidRDefault="00C61A82"/>
    <w:p w:rsidR="00C61A82" w:rsidRDefault="00C61A82" w:rsidP="00C61A82">
      <w:pPr>
        <w:jc w:val="both"/>
      </w:pPr>
      <w:r>
        <w:t>Acciones:</w:t>
      </w:r>
    </w:p>
    <w:p w:rsidR="00C61A82" w:rsidRDefault="00C61A82" w:rsidP="00C61A82">
      <w:pPr>
        <w:jc w:val="both"/>
      </w:pPr>
    </w:p>
    <w:p w:rsidR="00C61A82" w:rsidRDefault="00C61A82" w:rsidP="00C61A82">
      <w:pPr>
        <w:numPr>
          <w:ilvl w:val="0"/>
          <w:numId w:val="3"/>
        </w:numPr>
        <w:jc w:val="both"/>
      </w:pPr>
      <w:r>
        <w:t>Asesoría en el tratamiento de RILES por un empresa externa especializada.</w:t>
      </w:r>
    </w:p>
    <w:p w:rsidR="00C61A82" w:rsidRDefault="00C61A82" w:rsidP="00C61A82">
      <w:pPr>
        <w:numPr>
          <w:ilvl w:val="0"/>
          <w:numId w:val="3"/>
        </w:numPr>
        <w:jc w:val="both"/>
      </w:pPr>
      <w:r>
        <w:t>Mantención de un stock de repuestos: bombas, lubricantes y productos necesarios para el recambio inmediato de piezas con problemas.</w:t>
      </w:r>
    </w:p>
    <w:p w:rsidR="00C61A82" w:rsidRDefault="00C61A82" w:rsidP="00C61A82">
      <w:pPr>
        <w:numPr>
          <w:ilvl w:val="0"/>
          <w:numId w:val="3"/>
        </w:numPr>
        <w:jc w:val="both"/>
      </w:pPr>
      <w:r>
        <w:t>Revisión y mantención periódica de</w:t>
      </w:r>
      <w:r w:rsidR="001B4D1C">
        <w:t xml:space="preserve"> los sistemas de </w:t>
      </w:r>
      <w:r w:rsidR="00E315FD">
        <w:t>aireación</w:t>
      </w:r>
      <w:r>
        <w:t>.</w:t>
      </w:r>
    </w:p>
    <w:p w:rsidR="00C61A82" w:rsidRDefault="00C61A82" w:rsidP="00C61A82">
      <w:pPr>
        <w:numPr>
          <w:ilvl w:val="0"/>
          <w:numId w:val="3"/>
        </w:numPr>
        <w:jc w:val="both"/>
      </w:pPr>
      <w:r>
        <w:t>Detección, reparación y reposición inmediata de estructuras y materiales dañados.</w:t>
      </w:r>
    </w:p>
    <w:p w:rsidR="00C61A82" w:rsidRDefault="00C61A82" w:rsidP="00C61A82">
      <w:pPr>
        <w:numPr>
          <w:ilvl w:val="0"/>
          <w:numId w:val="3"/>
        </w:numPr>
        <w:jc w:val="both"/>
      </w:pPr>
      <w:r>
        <w:t>Revisión general de las instalaciones ante la aproximación de un aumento de la producción que pudiera afectar la seguridad de ésta.</w:t>
      </w:r>
    </w:p>
    <w:p w:rsidR="00C61A82" w:rsidRDefault="00C61A82" w:rsidP="00C61A82">
      <w:pPr>
        <w:jc w:val="both"/>
      </w:pPr>
    </w:p>
    <w:p w:rsidR="00C61A82" w:rsidRPr="00C61A82" w:rsidRDefault="00C61A82" w:rsidP="00C61A82">
      <w:pPr>
        <w:jc w:val="both"/>
        <w:rPr>
          <w:b/>
        </w:rPr>
      </w:pPr>
      <w:r w:rsidRPr="00C61A82">
        <w:rPr>
          <w:b/>
        </w:rPr>
        <w:t>VII. Actividades durante la emergencia</w:t>
      </w:r>
    </w:p>
    <w:p w:rsidR="00C61A82" w:rsidRDefault="00C61A82" w:rsidP="00C61A82">
      <w:pPr>
        <w:jc w:val="both"/>
      </w:pPr>
    </w:p>
    <w:p w:rsidR="00C61A82" w:rsidRDefault="00262170" w:rsidP="00BE1E70">
      <w:pPr>
        <w:numPr>
          <w:ilvl w:val="0"/>
          <w:numId w:val="4"/>
        </w:numPr>
        <w:jc w:val="both"/>
      </w:pPr>
      <w:r>
        <w:t>Al detectar cualquier tipo de problema que interfiera en el proceso</w:t>
      </w:r>
      <w:r w:rsidR="00E315FD">
        <w:t xml:space="preserve"> aeróbico</w:t>
      </w:r>
      <w:r>
        <w:t xml:space="preserve"> de la planta de RILES, </w:t>
      </w:r>
      <w:r w:rsidR="00E315FD">
        <w:t xml:space="preserve">se </w:t>
      </w:r>
      <w:r>
        <w:t xml:space="preserve">informar </w:t>
      </w:r>
      <w:r w:rsidR="00E315FD">
        <w:t>inmediatamente al jefe de planta de riles</w:t>
      </w:r>
      <w:r>
        <w:t>.</w:t>
      </w:r>
    </w:p>
    <w:p w:rsidR="00262170" w:rsidRDefault="00262170" w:rsidP="00C61A82">
      <w:pPr>
        <w:jc w:val="both"/>
      </w:pPr>
    </w:p>
    <w:p w:rsidR="00262170" w:rsidRDefault="00E315FD" w:rsidP="00BE1E70">
      <w:pPr>
        <w:numPr>
          <w:ilvl w:val="0"/>
          <w:numId w:val="4"/>
        </w:numPr>
        <w:jc w:val="both"/>
      </w:pPr>
      <w:r>
        <w:t>El jefe de riles</w:t>
      </w:r>
      <w:r w:rsidR="00262170">
        <w:t xml:space="preserve"> y personal de mantención, verificarán </w:t>
      </w:r>
      <w:r w:rsidR="009624D9">
        <w:t>de manera visual la información obtenida anteriormente, con una visita al lugar.</w:t>
      </w:r>
    </w:p>
    <w:p w:rsidR="009624D9" w:rsidRDefault="009624D9" w:rsidP="00C61A82">
      <w:pPr>
        <w:jc w:val="both"/>
      </w:pPr>
    </w:p>
    <w:p w:rsidR="009624D9" w:rsidRDefault="009624D9" w:rsidP="00BE1E70">
      <w:pPr>
        <w:numPr>
          <w:ilvl w:val="0"/>
          <w:numId w:val="4"/>
        </w:numPr>
        <w:jc w:val="both"/>
      </w:pPr>
      <w:r>
        <w:t>En el conocimiento del problema se dará instrucciones</w:t>
      </w:r>
      <w:r w:rsidR="00BE1E70">
        <w:t xml:space="preserve"> de detener el proceso, para disminuir el caudal d</w:t>
      </w:r>
      <w:r w:rsidR="00B33B6E">
        <w:t>e RIL y se dará aviso al jefe de planta</w:t>
      </w:r>
      <w:r w:rsidR="00BE1E70">
        <w:t xml:space="preserve"> y al Asesor Medioambiental.</w:t>
      </w:r>
    </w:p>
    <w:p w:rsidR="00BE1E70" w:rsidRDefault="00BE1E70"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p w:rsidR="004B22B9" w:rsidRPr="004B22B9" w:rsidRDefault="004B22B9" w:rsidP="00C61A82">
      <w:pPr>
        <w:jc w:val="both"/>
        <w:rPr>
          <w:b/>
        </w:rPr>
      </w:pPr>
    </w:p>
    <w:p w:rsidR="004B22B9" w:rsidRPr="004B22B9" w:rsidRDefault="004B22B9" w:rsidP="00C61A82">
      <w:pPr>
        <w:jc w:val="both"/>
        <w:rPr>
          <w:b/>
        </w:rPr>
      </w:pPr>
    </w:p>
    <w:p w:rsidR="004B22B9" w:rsidRDefault="004B22B9" w:rsidP="00C61A82">
      <w:pPr>
        <w:jc w:val="both"/>
      </w:pPr>
    </w:p>
    <w:p w:rsidR="004B22B9" w:rsidRDefault="004B22B9" w:rsidP="00C61A82">
      <w:pPr>
        <w:jc w:val="both"/>
      </w:pPr>
    </w:p>
    <w:p w:rsidR="004B22B9" w:rsidRDefault="004B22B9" w:rsidP="00C61A82">
      <w:pPr>
        <w:jc w:val="both"/>
      </w:pPr>
    </w:p>
    <w:p w:rsidR="004B22B9" w:rsidRDefault="004B22B9" w:rsidP="00C61A82">
      <w:pPr>
        <w:jc w:val="both"/>
      </w:pPr>
    </w:p>
    <w:sectPr w:rsidR="004B22B9" w:rsidSect="00F10C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C269E"/>
    <w:multiLevelType w:val="hybridMultilevel"/>
    <w:tmpl w:val="3E12A2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65D7410E"/>
    <w:multiLevelType w:val="hybridMultilevel"/>
    <w:tmpl w:val="CD6E9E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6DB916C9"/>
    <w:multiLevelType w:val="hybridMultilevel"/>
    <w:tmpl w:val="A614FD9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7355463A"/>
    <w:multiLevelType w:val="hybridMultilevel"/>
    <w:tmpl w:val="6FBCEBE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816A4"/>
    <w:rsid w:val="000261D1"/>
    <w:rsid w:val="000816A4"/>
    <w:rsid w:val="000E1827"/>
    <w:rsid w:val="001B4D1C"/>
    <w:rsid w:val="00223DB3"/>
    <w:rsid w:val="00262170"/>
    <w:rsid w:val="00327047"/>
    <w:rsid w:val="00415F96"/>
    <w:rsid w:val="004B22B9"/>
    <w:rsid w:val="00517634"/>
    <w:rsid w:val="00596476"/>
    <w:rsid w:val="005E3CC6"/>
    <w:rsid w:val="00655CD9"/>
    <w:rsid w:val="008E354C"/>
    <w:rsid w:val="0091403F"/>
    <w:rsid w:val="009624D9"/>
    <w:rsid w:val="00AB587F"/>
    <w:rsid w:val="00AC2948"/>
    <w:rsid w:val="00B33B6E"/>
    <w:rsid w:val="00B831C3"/>
    <w:rsid w:val="00BE1E70"/>
    <w:rsid w:val="00C61A82"/>
    <w:rsid w:val="00CC078A"/>
    <w:rsid w:val="00D22BDA"/>
    <w:rsid w:val="00D41E43"/>
    <w:rsid w:val="00D453C3"/>
    <w:rsid w:val="00E315FD"/>
    <w:rsid w:val="00EB2E75"/>
    <w:rsid w:val="00F10C97"/>
    <w:rsid w:val="00F73BC2"/>
    <w:rsid w:val="00FC064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0C97"/>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rsid w:val="00327047"/>
    <w:rPr>
      <w:rFonts w:ascii="Tahoma" w:hAnsi="Tahoma" w:cs="Tahoma"/>
      <w:sz w:val="16"/>
      <w:szCs w:val="16"/>
    </w:rPr>
  </w:style>
  <w:style w:type="character" w:customStyle="1" w:styleId="TextodegloboCar">
    <w:name w:val="Texto de globo Car"/>
    <w:basedOn w:val="Fuentedeprrafopredeter"/>
    <w:link w:val="Textodeglobo"/>
    <w:rsid w:val="003270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464</Words>
  <Characters>2553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Señora:</vt:lpstr>
    </vt:vector>
  </TitlesOfParts>
  <Company>Dark</Company>
  <LinksUpToDate>false</LinksUpToDate>
  <CharactersWithSpaces>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Señora:</dc:title>
  <dc:creator>Equitecno</dc:creator>
  <cp:lastModifiedBy>CESAR LOPEZ</cp:lastModifiedBy>
  <cp:revision>2</cp:revision>
  <dcterms:created xsi:type="dcterms:W3CDTF">2017-06-14T00:12:00Z</dcterms:created>
  <dcterms:modified xsi:type="dcterms:W3CDTF">2017-06-14T00:12:00Z</dcterms:modified>
</cp:coreProperties>
</file>